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hint="eastAsia" w:ascii="仿宋_GB2312" w:hAnsi="方正小标宋_GBK" w:eastAsia="仿宋_GB2312"/>
          <w:sz w:val="32"/>
          <w:szCs w:val="32"/>
          <w:lang w:eastAsia="zh-CN"/>
        </w:rPr>
      </w:pPr>
      <w:r>
        <w:rPr>
          <w:rFonts w:hint="eastAsia" w:ascii="仿宋_GB2312" w:hAnsi="方正小标宋_GBK" w:eastAsia="仿宋_GB2312"/>
          <w:sz w:val="32"/>
          <w:szCs w:val="32"/>
        </w:rPr>
        <w:t>附件</w:t>
      </w:r>
      <w:r>
        <w:rPr>
          <w:rFonts w:hint="eastAsia" w:ascii="仿宋_GB2312" w:hAnsi="方正小标宋_GBK" w:eastAsia="仿宋_GB2312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480" w:lineRule="exact"/>
        <w:ind w:firstLine="4830" w:firstLineChars="2300"/>
        <w:rPr>
          <w:i/>
          <w:u w:val="single"/>
        </w:rPr>
      </w:pPr>
      <w:r>
        <w:rPr>
          <w:rFonts w:hint="eastAsia"/>
        </w:rPr>
        <w:t>收件日期:</w:t>
      </w:r>
      <w:r>
        <w:rPr>
          <w:rFonts w:hint="eastAsia"/>
          <w:u w:val="single"/>
        </w:rPr>
        <w:t xml:space="preserve">                       </w:t>
      </w:r>
    </w:p>
    <w:p>
      <w:pPr>
        <w:spacing w:after="156" w:afterLines="50" w:line="480" w:lineRule="exact"/>
        <w:ind w:firstLine="4830" w:firstLineChars="2300"/>
        <w:rPr>
          <w:u w:val="single"/>
        </w:rPr>
      </w:pPr>
      <w:r>
        <w:rPr>
          <w:rFonts w:hint="eastAsia"/>
        </w:rPr>
        <w:t>受理编号:</w:t>
      </w:r>
      <w:r>
        <w:rPr>
          <w:rFonts w:hint="eastAsia"/>
          <w:u w:val="single"/>
        </w:rPr>
        <w:t xml:space="preserve">                       </w:t>
      </w:r>
    </w:p>
    <w:p>
      <w:pPr>
        <w:jc w:val="center"/>
        <w:rPr>
          <w:rFonts w:ascii="黑体" w:eastAsia="黑体"/>
          <w:sz w:val="28"/>
          <w:szCs w:val="28"/>
        </w:rPr>
      </w:pPr>
    </w:p>
    <w:p>
      <w:pPr>
        <w:jc w:val="center"/>
        <w:rPr>
          <w:rFonts w:ascii="黑体" w:eastAsia="黑体"/>
          <w:sz w:val="28"/>
          <w:szCs w:val="28"/>
        </w:rPr>
      </w:pPr>
    </w:p>
    <w:p>
      <w:pPr>
        <w:jc w:val="center"/>
        <w:rPr>
          <w:rFonts w:asci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b/>
          <w:bCs/>
          <w:sz w:val="48"/>
          <w:szCs w:val="48"/>
        </w:rPr>
      </w:pPr>
      <w:r>
        <w:rPr>
          <w:rFonts w:hint="eastAsia" w:ascii="黑体" w:hAnsi="黑体" w:eastAsia="黑体"/>
          <w:b/>
          <w:bCs/>
          <w:sz w:val="48"/>
          <w:szCs w:val="48"/>
        </w:rPr>
        <w:t>江苏海事职业技术学院</w:t>
      </w:r>
    </w:p>
    <w:p>
      <w:pPr>
        <w:jc w:val="center"/>
        <w:rPr>
          <w:rFonts w:ascii="黑体" w:hAnsi="黑体" w:eastAsia="黑体"/>
          <w:b/>
          <w:bCs/>
          <w:sz w:val="48"/>
          <w:szCs w:val="48"/>
        </w:rPr>
      </w:pPr>
    </w:p>
    <w:p>
      <w:pPr>
        <w:jc w:val="center"/>
        <w:rPr>
          <w:rFonts w:ascii="黑体" w:hAnsi="黑体" w:eastAsia="黑体"/>
          <w:b/>
          <w:bCs/>
          <w:sz w:val="48"/>
          <w:szCs w:val="48"/>
        </w:rPr>
      </w:pPr>
      <w:r>
        <w:rPr>
          <w:rFonts w:hint="eastAsia" w:ascii="黑体" w:hAnsi="黑体" w:eastAsia="黑体"/>
          <w:b/>
          <w:bCs/>
          <w:sz w:val="48"/>
          <w:szCs w:val="48"/>
        </w:rPr>
        <w:t>教材编写验收申请书</w:t>
      </w:r>
    </w:p>
    <w:p>
      <w:pPr>
        <w:jc w:val="center"/>
        <w:rPr>
          <w:b/>
          <w:sz w:val="52"/>
        </w:rPr>
      </w:pPr>
    </w:p>
    <w:p>
      <w:pPr>
        <w:jc w:val="center"/>
        <w:rPr>
          <w:b/>
          <w:sz w:val="52"/>
        </w:rPr>
      </w:pPr>
    </w:p>
    <w:p>
      <w:pPr>
        <w:spacing w:line="720" w:lineRule="exact"/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教 材 名</w:t>
      </w:r>
      <w:r>
        <w:rPr>
          <w:rFonts w:ascii="宋体" w:hAnsi="宋体"/>
          <w:b/>
          <w:sz w:val="36"/>
        </w:rPr>
        <w:t xml:space="preserve"> </w:t>
      </w:r>
      <w:r>
        <w:rPr>
          <w:rFonts w:hint="eastAsia" w:ascii="宋体" w:hAnsi="宋体"/>
          <w:b/>
          <w:sz w:val="36"/>
        </w:rPr>
        <w:t>称：</w:t>
      </w:r>
      <w:r>
        <w:rPr>
          <w:rFonts w:ascii="宋体" w:hAnsi="宋体"/>
          <w:b/>
          <w:sz w:val="36"/>
        </w:rPr>
        <w:t>_</w:t>
      </w:r>
      <w:r>
        <w:rPr>
          <w:rFonts w:hint="eastAsia" w:ascii="宋体" w:hAnsi="宋体"/>
          <w:sz w:val="36"/>
          <w:u w:val="single"/>
        </w:rPr>
        <w:t xml:space="preserve">            </w:t>
      </w:r>
      <w:r>
        <w:rPr>
          <w:rFonts w:ascii="宋体" w:hAnsi="宋体"/>
          <w:b/>
          <w:sz w:val="36"/>
        </w:rPr>
        <w:t>_</w:t>
      </w:r>
    </w:p>
    <w:p>
      <w:pPr>
        <w:spacing w:line="720" w:lineRule="exact"/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教 材 类</w:t>
      </w:r>
      <w:r>
        <w:rPr>
          <w:rFonts w:ascii="宋体" w:hAnsi="宋体"/>
          <w:b/>
          <w:sz w:val="36"/>
        </w:rPr>
        <w:t xml:space="preserve"> </w:t>
      </w:r>
      <w:r>
        <w:rPr>
          <w:rFonts w:hint="eastAsia" w:ascii="宋体" w:hAnsi="宋体"/>
          <w:b/>
          <w:sz w:val="36"/>
        </w:rPr>
        <w:t>型：</w:t>
      </w:r>
      <w:r>
        <w:rPr>
          <w:rFonts w:ascii="宋体" w:hAnsi="宋体"/>
          <w:b/>
          <w:sz w:val="36"/>
        </w:rPr>
        <w:t>_</w:t>
      </w:r>
      <w:r>
        <w:rPr>
          <w:rFonts w:ascii="宋体" w:hAnsi="宋体"/>
          <w:b/>
          <w:sz w:val="36"/>
          <w:u w:val="single"/>
        </w:rPr>
        <w:t>_</w:t>
      </w:r>
      <w:r>
        <w:rPr>
          <w:rFonts w:hint="eastAsia" w:ascii="宋体" w:hAnsi="宋体"/>
          <w:b/>
          <w:sz w:val="36"/>
          <w:u w:val="single"/>
        </w:rPr>
        <w:t xml:space="preserve"> </w:t>
      </w:r>
      <w:r>
        <w:rPr>
          <w:rFonts w:ascii="宋体" w:hAnsi="宋体"/>
          <w:b/>
          <w:sz w:val="36"/>
          <w:u w:val="single"/>
        </w:rPr>
        <w:t>_</w:t>
      </w:r>
      <w:r>
        <w:rPr>
          <w:rFonts w:hint="eastAsia" w:ascii="宋体" w:hAnsi="宋体"/>
          <w:b/>
          <w:sz w:val="36"/>
          <w:u w:val="single"/>
        </w:rPr>
        <w:t xml:space="preserve">     </w:t>
      </w:r>
      <w:r>
        <w:rPr>
          <w:rFonts w:ascii="宋体" w:hAnsi="宋体"/>
          <w:b/>
          <w:sz w:val="36"/>
          <w:u w:val="single"/>
        </w:rPr>
        <w:t xml:space="preserve"> </w:t>
      </w:r>
      <w:r>
        <w:rPr>
          <w:rFonts w:ascii="宋体" w:hAnsi="宋体"/>
          <w:b/>
          <w:sz w:val="36"/>
        </w:rPr>
        <w:t>____</w:t>
      </w:r>
    </w:p>
    <w:p>
      <w:pPr>
        <w:spacing w:line="720" w:lineRule="exact"/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pacing w:val="14"/>
          <w:sz w:val="36"/>
        </w:rPr>
        <w:t>教材负责人：</w:t>
      </w:r>
      <w:r>
        <w:rPr>
          <w:rFonts w:ascii="宋体" w:hAnsi="宋体"/>
          <w:b/>
          <w:sz w:val="36"/>
        </w:rPr>
        <w:t>__</w:t>
      </w:r>
      <w:r>
        <w:rPr>
          <w:rFonts w:hint="eastAsia" w:ascii="宋体" w:hAnsi="宋体"/>
          <w:b/>
          <w:sz w:val="36"/>
          <w:u w:val="single"/>
        </w:rPr>
        <w:t xml:space="preserve"> </w:t>
      </w:r>
      <w:r>
        <w:rPr>
          <w:rFonts w:ascii="宋体" w:hAnsi="宋体"/>
          <w:b/>
          <w:sz w:val="36"/>
        </w:rPr>
        <w:t>_</w:t>
      </w:r>
      <w:r>
        <w:rPr>
          <w:rFonts w:hint="eastAsia" w:ascii="宋体" w:hAnsi="宋体"/>
          <w:sz w:val="36"/>
          <w:u w:val="single"/>
        </w:rPr>
        <w:t xml:space="preserve">      </w:t>
      </w:r>
      <w:r>
        <w:rPr>
          <w:rFonts w:ascii="宋体" w:hAnsi="宋体"/>
          <w:b/>
          <w:sz w:val="36"/>
        </w:rPr>
        <w:t>____</w:t>
      </w:r>
    </w:p>
    <w:p>
      <w:pPr>
        <w:spacing w:line="720" w:lineRule="exact"/>
        <w:jc w:val="center"/>
        <w:rPr>
          <w:rFonts w:ascii="宋体" w:hAnsi="宋体"/>
          <w:sz w:val="36"/>
        </w:rPr>
      </w:pPr>
      <w:r>
        <w:rPr>
          <w:rFonts w:hint="eastAsia" w:ascii="宋体" w:hAnsi="宋体"/>
          <w:b/>
          <w:sz w:val="36"/>
        </w:rPr>
        <w:t>联 系 电 话：</w:t>
      </w:r>
      <w:r>
        <w:rPr>
          <w:rFonts w:ascii="宋体" w:hAnsi="宋体"/>
          <w:b/>
          <w:sz w:val="36"/>
        </w:rPr>
        <w:t>_</w:t>
      </w:r>
      <w:r>
        <w:rPr>
          <w:rFonts w:hint="eastAsia" w:ascii="宋体" w:hAnsi="宋体"/>
          <w:sz w:val="36"/>
          <w:u w:val="single"/>
        </w:rPr>
        <w:t xml:space="preserve">           </w:t>
      </w:r>
      <w:r>
        <w:rPr>
          <w:rFonts w:ascii="宋体" w:hAnsi="宋体"/>
          <w:sz w:val="36"/>
          <w:u w:val="single"/>
        </w:rPr>
        <w:t>_</w:t>
      </w:r>
      <w:r>
        <w:rPr>
          <w:rFonts w:ascii="宋体" w:hAnsi="宋体"/>
          <w:b/>
          <w:sz w:val="36"/>
        </w:rPr>
        <w:t>_</w:t>
      </w:r>
    </w:p>
    <w:p>
      <w:pPr>
        <w:tabs>
          <w:tab w:val="left" w:pos="1350"/>
        </w:tabs>
        <w:rPr>
          <w:b/>
          <w:sz w:val="28"/>
        </w:rPr>
      </w:pPr>
      <w:r>
        <w:rPr>
          <w:b/>
          <w:sz w:val="28"/>
        </w:rPr>
        <w:tab/>
      </w:r>
    </w:p>
    <w:p>
      <w:pPr>
        <w:jc w:val="center"/>
        <w:rPr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</w:t>
      </w:r>
      <w:r>
        <w:rPr>
          <w:rFonts w:hint="eastAsia" w:ascii="宋体" w:hAnsi="宋体"/>
          <w:sz w:val="28"/>
          <w:szCs w:val="28"/>
        </w:rPr>
        <w:t>江苏海事职业技术学院教务处制</w:t>
      </w:r>
    </w:p>
    <w:p>
      <w:pPr>
        <w:jc w:val="center"/>
        <w:rPr>
          <w:rFonts w:ascii="宋体" w:hAnsi="宋体"/>
          <w:b/>
          <w:bCs/>
          <w:sz w:val="28"/>
          <w:szCs w:val="28"/>
        </w:rPr>
      </w:pPr>
    </w:p>
    <w:p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填 写 说 明</w:t>
      </w:r>
    </w:p>
    <w:p>
      <w:pPr>
        <w:jc w:val="center"/>
        <w:rPr>
          <w:rFonts w:ascii="宋体" w:hAnsi="宋体"/>
          <w:sz w:val="28"/>
          <w:szCs w:val="28"/>
        </w:rPr>
      </w:pPr>
    </w:p>
    <w:p>
      <w:pPr>
        <w:spacing w:line="64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1．申请书各项内容应实事求是，认真填写，表达要明确、严谨。</w:t>
      </w:r>
    </w:p>
    <w:p>
      <w:pPr>
        <w:spacing w:line="640" w:lineRule="exact"/>
        <w:ind w:left="420" w:hanging="420" w:hangingChars="15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2. 封面右上角的项目类别、项目编号参照学院省示范性高职院校建设2012年度立项项目表由申请者填写。</w:t>
      </w:r>
    </w:p>
    <w:p>
      <w:pPr>
        <w:spacing w:line="64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3. 封面右上角的收件日期、受理编号由教务处填写。</w:t>
      </w:r>
    </w:p>
    <w:p>
      <w:pPr>
        <w:spacing w:line="640" w:lineRule="exact"/>
        <w:ind w:left="420" w:hanging="420" w:hangingChars="15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4. 教材类型分：通识课教材、专业基础课教材、专业课教材、实践课教材、辅助教材。</w:t>
      </w:r>
    </w:p>
    <w:p>
      <w:pPr>
        <w:spacing w:line="640" w:lineRule="exact"/>
        <w:ind w:left="420" w:hanging="420" w:hangingChars="15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5. 教材形式分：文字、录像（音）带、磁（光）盘。</w:t>
      </w:r>
    </w:p>
    <w:p>
      <w:pPr>
        <w:spacing w:line="640" w:lineRule="exact"/>
        <w:ind w:left="420" w:hanging="420" w:hangingChars="15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6．申请书请用A4纸打印，加盖二级学院（部）公章后上报。并同时交送电子文本至jmi_jwc@163.com。</w:t>
      </w:r>
    </w:p>
    <w:p>
      <w:pPr>
        <w:spacing w:line="640" w:lineRule="exact"/>
        <w:ind w:left="420" w:hanging="420" w:hangingChars="15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7. 申请书一式三份，验收结束后，一份项目负责人留存，一份二级学院（部）留存，一份教务处留存。</w:t>
      </w:r>
    </w:p>
    <w:p>
      <w:pPr>
        <w:spacing w:line="6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8．相关表格栏高不够请自行增加。</w:t>
      </w:r>
      <w:r>
        <w:rPr>
          <w:rFonts w:hint="eastAsia" w:ascii="宋体" w:hAnsi="宋体"/>
          <w:sz w:val="28"/>
          <w:szCs w:val="28"/>
        </w:rPr>
        <w:t xml:space="preserve">     </w:t>
      </w:r>
    </w:p>
    <w:p>
      <w:pPr>
        <w:rPr>
          <w:rFonts w:ascii="Arial" w:hAnsi="Arial" w:eastAsia="隶书"/>
          <w:b/>
          <w:spacing w:val="100"/>
          <w:sz w:val="28"/>
          <w:szCs w:val="28"/>
        </w:rPr>
      </w:pPr>
      <w:r>
        <w:rPr>
          <w:rFonts w:ascii="黑体" w:hAnsi="Arial" w:eastAsia="黑体"/>
          <w:b/>
          <w:sz w:val="28"/>
          <w:szCs w:val="28"/>
        </w:rPr>
        <w:br w:type="page"/>
      </w:r>
      <w:r>
        <w:rPr>
          <w:rFonts w:hint="eastAsia" w:ascii="黑体" w:hAnsi="Arial" w:eastAsia="黑体"/>
          <w:b/>
          <w:sz w:val="28"/>
          <w:szCs w:val="28"/>
        </w:rPr>
        <w:t>一、教材建设项目基本情况</w:t>
      </w:r>
    </w:p>
    <w:tbl>
      <w:tblPr>
        <w:tblStyle w:val="7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80"/>
        <w:gridCol w:w="720"/>
        <w:gridCol w:w="1620"/>
        <w:gridCol w:w="900"/>
        <w:gridCol w:w="900"/>
        <w:gridCol w:w="1080"/>
        <w:gridCol w:w="720"/>
        <w:gridCol w:w="2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教材名称</w:t>
            </w:r>
          </w:p>
        </w:tc>
        <w:tc>
          <w:tcPr>
            <w:tcW w:w="811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所属院（部）</w:t>
            </w: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教材负责人</w:t>
            </w:r>
          </w:p>
        </w:tc>
        <w:tc>
          <w:tcPr>
            <w:tcW w:w="217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62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教材性质</w:t>
            </w:r>
          </w:p>
        </w:tc>
        <w:tc>
          <w:tcPr>
            <w:tcW w:w="4140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教材形式</w:t>
            </w:r>
          </w:p>
        </w:tc>
        <w:tc>
          <w:tcPr>
            <w:tcW w:w="2178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适用课程</w:t>
            </w:r>
          </w:p>
        </w:tc>
        <w:tc>
          <w:tcPr>
            <w:tcW w:w="4140" w:type="dxa"/>
            <w:gridSpan w:val="4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校企合作单位</w:t>
            </w:r>
          </w:p>
        </w:tc>
        <w:tc>
          <w:tcPr>
            <w:tcW w:w="2178" w:type="dx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适用专业</w:t>
            </w: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适用年级</w:t>
            </w:r>
          </w:p>
        </w:tc>
        <w:tc>
          <w:tcPr>
            <w:tcW w:w="217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付印时间</w:t>
            </w: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pStyle w:val="2"/>
              <w:spacing w:line="360" w:lineRule="exact"/>
              <w:ind w:right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计划使用日期</w:t>
            </w:r>
          </w:p>
        </w:tc>
        <w:tc>
          <w:tcPr>
            <w:tcW w:w="217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实际字数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建议付印册数</w:t>
            </w:r>
          </w:p>
        </w:tc>
        <w:tc>
          <w:tcPr>
            <w:tcW w:w="39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9738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项目组主要成员及承担工作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最后学历学位</w:t>
            </w:r>
          </w:p>
        </w:tc>
        <w:tc>
          <w:tcPr>
            <w:tcW w:w="39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承担的主要工作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9738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教材建设经费使用情况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54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分项科目</w:t>
            </w:r>
          </w:p>
        </w:tc>
        <w:tc>
          <w:tcPr>
            <w:tcW w:w="289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54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54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54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建设经费预算总额（万元）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实际使用经总额（万元）</w:t>
            </w:r>
          </w:p>
        </w:tc>
        <w:tc>
          <w:tcPr>
            <w:tcW w:w="289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r>
        <w:rPr>
          <w:rFonts w:hint="eastAsia" w:ascii="黑体" w:hAnsi="Arial" w:eastAsia="黑体"/>
          <w:b/>
          <w:sz w:val="28"/>
          <w:szCs w:val="28"/>
        </w:rPr>
        <w:t>二、教材建设项目成效</w:t>
      </w:r>
    </w:p>
    <w:tbl>
      <w:tblPr>
        <w:tblStyle w:val="7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9738" w:type="dxa"/>
          </w:tcPr>
          <w:p>
            <w:pPr>
              <w:numPr>
                <w:ilvl w:val="0"/>
                <w:numId w:val="1"/>
              </w:numPr>
              <w:spacing w:line="360" w:lineRule="auto"/>
              <w:ind w:left="482" w:hanging="482"/>
              <w:rPr>
                <w:sz w:val="24"/>
              </w:rPr>
            </w:pPr>
            <w:r>
              <w:rPr>
                <w:rFonts w:hint="eastAsia"/>
                <w:sz w:val="24"/>
              </w:rPr>
              <w:t>教材编写计划执行情况说明：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120" w:firstLineChars="255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9" w:hRule="atLeast"/>
        </w:trPr>
        <w:tc>
          <w:tcPr>
            <w:tcW w:w="9738" w:type="dxa"/>
          </w:tcPr>
          <w:p>
            <w:pPr>
              <w:numPr>
                <w:ilvl w:val="0"/>
                <w:numId w:val="1"/>
              </w:numPr>
              <w:spacing w:line="360" w:lineRule="auto"/>
              <w:ind w:left="482" w:hanging="482"/>
              <w:rPr>
                <w:sz w:val="24"/>
              </w:rPr>
            </w:pPr>
            <w:r>
              <w:rPr>
                <w:rFonts w:hint="eastAsia"/>
                <w:sz w:val="24"/>
              </w:rPr>
              <w:t>教材编写依据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7320" w:firstLineChars="305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2" w:hRule="atLeast"/>
        </w:trPr>
        <w:tc>
          <w:tcPr>
            <w:tcW w:w="9738" w:type="dxa"/>
          </w:tcPr>
          <w:p>
            <w:pPr>
              <w:ind w:right="-78" w:rightChars="-37"/>
              <w:rPr>
                <w:sz w:val="24"/>
              </w:rPr>
            </w:pPr>
            <w:r>
              <w:rPr>
                <w:rFonts w:hint="eastAsia"/>
                <w:sz w:val="24"/>
              </w:rPr>
              <w:t>三、教材内容简介 (300—600字);</w:t>
            </w:r>
          </w:p>
          <w:p>
            <w:pPr>
              <w:ind w:right="-78" w:rightChars="-37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4" w:hRule="atLeast"/>
        </w:trPr>
        <w:tc>
          <w:tcPr>
            <w:tcW w:w="9738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四、</w:t>
            </w:r>
            <w:r>
              <w:rPr>
                <w:rFonts w:hint="eastAsia"/>
                <w:sz w:val="24"/>
              </w:rPr>
              <w:t>教材</w:t>
            </w:r>
            <w:r>
              <w:rPr>
                <w:rFonts w:hint="eastAsia" w:ascii="宋体" w:hAnsi="宋体"/>
                <w:sz w:val="24"/>
              </w:rPr>
              <w:t xml:space="preserve">编写特色与创新：                        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（与国内外已经出版的同类书籍比较，</w:t>
            </w:r>
            <w:r>
              <w:rPr>
                <w:rFonts w:hint="eastAsia" w:ascii="楷体_GB2312" w:hAnsi="宋体" w:eastAsia="楷体_GB2312"/>
                <w:szCs w:val="21"/>
              </w:rPr>
              <w:t>说明本教材的改革思路、主要特色与创新、教材使用情</w:t>
            </w:r>
            <w:r>
              <w:rPr>
                <w:rFonts w:hint="eastAsia" w:ascii="宋体" w:hAnsi="宋体"/>
                <w:szCs w:val="21"/>
              </w:rPr>
              <w:t>况等）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pStyle w:val="5"/>
              <w:tabs>
                <w:tab w:val="left" w:pos="7035"/>
              </w:tabs>
              <w:spacing w:line="0" w:lineRule="atLeast"/>
              <w:ind w:right="-94" w:rightChars="-45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pStyle w:val="5"/>
              <w:tabs>
                <w:tab w:val="left" w:pos="7035"/>
              </w:tabs>
              <w:spacing w:line="0" w:lineRule="atLeast"/>
              <w:ind w:right="-94" w:rightChars="-45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atLeast"/>
              <w:ind w:firstLine="6720" w:firstLineChars="280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9738" w:type="dxa"/>
          </w:tcPr>
          <w:p>
            <w:pPr>
              <w:pStyle w:val="5"/>
              <w:tabs>
                <w:tab w:val="left" w:pos="7035"/>
              </w:tabs>
              <w:spacing w:line="360" w:lineRule="auto"/>
              <w:ind w:right="-94" w:rightChars="-45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五、教材</w:t>
            </w:r>
            <w:r>
              <w:rPr>
                <w:rFonts w:hint="eastAsia"/>
                <w:sz w:val="24"/>
                <w:szCs w:val="24"/>
              </w:rPr>
              <w:t>与专业教学改革、课程建设结合情况综述：</w:t>
            </w: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7" w:hRule="atLeast"/>
        </w:trPr>
        <w:tc>
          <w:tcPr>
            <w:tcW w:w="9738" w:type="dxa"/>
          </w:tcPr>
          <w:p>
            <w:pPr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六、主审结论（涉及学术思想、内容范围、写作特点等）：</w:t>
            </w: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4560" w:firstLineChars="19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主审：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</w:trPr>
        <w:tc>
          <w:tcPr>
            <w:tcW w:w="9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七、二级学院（部）意见：</w:t>
            </w: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3720" w:firstLineChars="15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负责人（盖章）：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八、校企合作单位意见：</w:t>
            </w: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3720" w:firstLineChars="15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负责人（盖章）：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九、专家组评议意见：</w:t>
            </w: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负责人：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6" w:hRule="atLeast"/>
        </w:trPr>
        <w:tc>
          <w:tcPr>
            <w:tcW w:w="9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十、教务处意见：                                        </w:t>
            </w:r>
          </w:p>
          <w:p>
            <w:pPr>
              <w:spacing w:line="400" w:lineRule="atLeast"/>
              <w:ind w:firstLine="5760" w:firstLineChars="24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5760" w:firstLineChars="24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3672" w:firstLineChars="153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负责人（盖章）：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07958"/>
    <w:multiLevelType w:val="multilevel"/>
    <w:tmpl w:val="12707958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B93"/>
    <w:rsid w:val="00045B93"/>
    <w:rsid w:val="00206A28"/>
    <w:rsid w:val="00370151"/>
    <w:rsid w:val="00444555"/>
    <w:rsid w:val="00584716"/>
    <w:rsid w:val="00592495"/>
    <w:rsid w:val="006C2C3E"/>
    <w:rsid w:val="007250D3"/>
    <w:rsid w:val="008D4B02"/>
    <w:rsid w:val="00C21BD9"/>
    <w:rsid w:val="00C60C4C"/>
    <w:rsid w:val="00CE6329"/>
    <w:rsid w:val="00D064CE"/>
    <w:rsid w:val="00D304E0"/>
    <w:rsid w:val="00E1740E"/>
    <w:rsid w:val="47A9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2"/>
    <w:uiPriority w:val="0"/>
    <w:pPr>
      <w:spacing w:after="120"/>
      <w:ind w:left="420" w:leftChars="200"/>
    </w:pPr>
    <w:rPr>
      <w:sz w:val="16"/>
      <w:szCs w:val="16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9">
    <w:name w:val="页眉 字符"/>
    <w:basedOn w:val="8"/>
    <w:link w:val="4"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uiPriority w:val="99"/>
    <w:rPr>
      <w:sz w:val="18"/>
      <w:szCs w:val="18"/>
    </w:rPr>
  </w:style>
  <w:style w:type="character" w:customStyle="1" w:styleId="11">
    <w:name w:val="纯文本 字符"/>
    <w:basedOn w:val="8"/>
    <w:link w:val="2"/>
    <w:uiPriority w:val="0"/>
    <w:rPr>
      <w:rFonts w:ascii="宋体" w:hAnsi="Courier New" w:eastAsia="宋体" w:cs="Courier New"/>
      <w:szCs w:val="21"/>
    </w:rPr>
  </w:style>
  <w:style w:type="character" w:customStyle="1" w:styleId="12">
    <w:name w:val="正文文本缩进 3 字符"/>
    <w:basedOn w:val="8"/>
    <w:link w:val="5"/>
    <w:uiPriority w:val="0"/>
    <w:rPr>
      <w:rFonts w:ascii="Times New Roman" w:hAnsi="Times New Roman" w:eastAsia="宋体" w:cs="Times New Roman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189</Words>
  <Characters>1082</Characters>
  <Lines>9</Lines>
  <Paragraphs>2</Paragraphs>
  <TotalTime>0</TotalTime>
  <ScaleCrop>false</ScaleCrop>
  <LinksUpToDate>false</LinksUpToDate>
  <CharactersWithSpaces>1269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2018-11-12T03:26:00Z</dcterms:created>
  <dc:creator>Administrator</dc:creator>
  <cp:lastModifiedBy>Crystal</cp:lastModifiedBy>
  <dcterms:modified xsi:type="dcterms:W3CDTF">2020-12-11T00:25:14Z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